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35" w:rsidRDefault="00D01235">
      <w:pPr>
        <w:pBdr>
          <w:bottom w:val="single" w:sz="6" w:space="1" w:color="auto"/>
        </w:pBdr>
      </w:pPr>
    </w:p>
    <w:p w:rsidR="002F3C4C" w:rsidRDefault="002F3C4C" w:rsidP="002F3C4C">
      <w:pPr>
        <w:jc w:val="center"/>
        <w:rPr>
          <w:rFonts w:asciiTheme="majorBidi" w:hAnsiTheme="majorBidi" w:cstheme="majorBidi"/>
          <w:sz w:val="24"/>
          <w:szCs w:val="24"/>
        </w:rPr>
      </w:pPr>
      <w:r w:rsidRPr="002F3C4C">
        <w:rPr>
          <w:rFonts w:asciiTheme="majorBidi" w:hAnsiTheme="majorBidi" w:cstheme="majorBidi"/>
          <w:sz w:val="24"/>
          <w:szCs w:val="24"/>
        </w:rPr>
        <w:t>Meno, priezvisko, adresa žiadateľa, telef. kontakt</w:t>
      </w:r>
    </w:p>
    <w:p w:rsidR="002F3C4C" w:rsidRDefault="002F3C4C" w:rsidP="002F3C4C">
      <w:pPr>
        <w:rPr>
          <w:rFonts w:asciiTheme="majorBidi" w:hAnsiTheme="majorBidi" w:cstheme="majorBidi"/>
          <w:sz w:val="24"/>
          <w:szCs w:val="24"/>
        </w:rPr>
      </w:pPr>
    </w:p>
    <w:p w:rsidR="002F3C4C" w:rsidRDefault="002F3C4C" w:rsidP="002F3C4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Obec Zemianske Podhradie</w:t>
      </w:r>
    </w:p>
    <w:p w:rsidR="002F3C4C" w:rsidRDefault="002F3C4C" w:rsidP="002F3C4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Zemianske Podhradie 138 </w:t>
      </w:r>
    </w:p>
    <w:p w:rsidR="002F3C4C" w:rsidRDefault="002F3C4C" w:rsidP="002F3C4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2F3C4C" w:rsidRDefault="002F3C4C" w:rsidP="002F3C4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2F3C4C" w:rsidRDefault="002F3C4C" w:rsidP="002F3C4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V Zemianskom Podhradí</w:t>
      </w:r>
    </w:p>
    <w:p w:rsidR="002F3C4C" w:rsidRDefault="002F3C4C" w:rsidP="002F3C4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dňa </w:t>
      </w:r>
    </w:p>
    <w:p w:rsidR="002F3C4C" w:rsidRDefault="002F3C4C" w:rsidP="002F3C4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2F3C4C" w:rsidRDefault="002F3C4C" w:rsidP="002F3C4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F3C4C" w:rsidRDefault="002F3C4C" w:rsidP="002F3C4C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Vec: </w:t>
      </w:r>
      <w:r w:rsidRPr="002F3C4C">
        <w:rPr>
          <w:rFonts w:asciiTheme="majorBidi" w:hAnsiTheme="majorBidi" w:cstheme="majorBidi"/>
          <w:b/>
          <w:bCs/>
          <w:sz w:val="24"/>
          <w:szCs w:val="24"/>
          <w:u w:val="single"/>
        </w:rPr>
        <w:t>Žiadosť o potvrdenie veku stavby</w:t>
      </w:r>
    </w:p>
    <w:p w:rsidR="002F3C4C" w:rsidRDefault="002F3C4C" w:rsidP="002F3C4C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F3C4C" w:rsidRDefault="002F3C4C" w:rsidP="002F3C4C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F3C4C" w:rsidRDefault="002F3C4C" w:rsidP="002F3C4C">
      <w:pPr>
        <w:spacing w:after="0"/>
        <w:rPr>
          <w:rFonts w:asciiTheme="majorBidi" w:hAnsiTheme="majorBidi" w:cstheme="majorBidi"/>
          <w:sz w:val="24"/>
          <w:szCs w:val="24"/>
        </w:rPr>
      </w:pPr>
      <w:r w:rsidRPr="002F3C4C">
        <w:rPr>
          <w:rFonts w:asciiTheme="majorBidi" w:hAnsiTheme="majorBidi" w:cstheme="majorBidi"/>
          <w:sz w:val="24"/>
          <w:szCs w:val="24"/>
        </w:rPr>
        <w:t xml:space="preserve">    Ž</w:t>
      </w:r>
      <w:r>
        <w:rPr>
          <w:rFonts w:asciiTheme="majorBidi" w:hAnsiTheme="majorBidi" w:cstheme="majorBidi"/>
          <w:sz w:val="24"/>
          <w:szCs w:val="24"/>
        </w:rPr>
        <w:t>iadam o vydanie potvrdenia</w:t>
      </w:r>
    </w:p>
    <w:p w:rsidR="002F3C4C" w:rsidRDefault="002F3C4C" w:rsidP="002F3C4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F3C4C" w:rsidRDefault="002F3C4C" w:rsidP="002F3C4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stavbu:  ...........................................................  súpisné číslo   ................................</w:t>
      </w:r>
    </w:p>
    <w:p w:rsidR="002F3C4C" w:rsidRDefault="002F3C4C" w:rsidP="002F3C4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F3C4C" w:rsidRDefault="002F3C4C" w:rsidP="002F3C4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 katastrálnom území ....................................................................,  ktorá bola postavená v roku </w:t>
      </w:r>
    </w:p>
    <w:p w:rsidR="002F3C4C" w:rsidRDefault="002F3C4C" w:rsidP="002F3C4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F3C4C" w:rsidRDefault="002F3C4C" w:rsidP="002F3C4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  na pozemku, parcela číslo   ..............................</w:t>
      </w:r>
    </w:p>
    <w:p w:rsidR="002F3C4C" w:rsidRDefault="002F3C4C" w:rsidP="002F3C4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F3C4C" w:rsidRDefault="002F3C4C" w:rsidP="002F3C4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Vydanie potvrdenia žiadam</w:t>
      </w:r>
    </w:p>
    <w:p w:rsidR="002F3C4C" w:rsidRDefault="002F3C4C" w:rsidP="002F3C4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F3C4C" w:rsidRDefault="002F3C4C" w:rsidP="002F3C4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 účely zápisu údajov o práve do katastra nehnuteľnosti</w:t>
      </w:r>
    </w:p>
    <w:p w:rsidR="002F3C4C" w:rsidRDefault="002F3C4C" w:rsidP="002F3C4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F3C4C" w:rsidRDefault="002F3C4C" w:rsidP="002F3C4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 znalca k vyhotoveniu znaleckého posudku</w:t>
      </w:r>
    </w:p>
    <w:p w:rsidR="002F3C4C" w:rsidRDefault="002F3C4C" w:rsidP="002F3C4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F3C4C" w:rsidRDefault="002F3C4C" w:rsidP="002F3C4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Iné ...............................................................................................................................................</w:t>
      </w:r>
    </w:p>
    <w:p w:rsidR="002F3C4C" w:rsidRDefault="002F3C4C" w:rsidP="002F3C4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F3C4C" w:rsidRDefault="002F3C4C" w:rsidP="002F3C4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A6AAF" w:rsidRDefault="005A6AAF" w:rsidP="002F3C4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F3C4C" w:rsidRDefault="002F3C4C" w:rsidP="002F3C4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---------------------------------------</w:t>
      </w:r>
    </w:p>
    <w:p w:rsidR="002F3C4C" w:rsidRDefault="002F3C4C" w:rsidP="002F3C4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Podpis žiadateľa</w:t>
      </w:r>
    </w:p>
    <w:p w:rsidR="002F3C4C" w:rsidRDefault="002F3C4C" w:rsidP="002F3C4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F3C4C" w:rsidRPr="005A6AAF" w:rsidRDefault="002F3C4C" w:rsidP="002F3C4C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5A6AAF">
        <w:rPr>
          <w:rFonts w:asciiTheme="majorBidi" w:hAnsiTheme="majorBidi" w:cstheme="majorBidi"/>
          <w:sz w:val="20"/>
          <w:szCs w:val="20"/>
        </w:rPr>
        <w:t>Prílo</w:t>
      </w:r>
      <w:r w:rsidR="005A6AAF" w:rsidRPr="005A6AAF">
        <w:rPr>
          <w:rFonts w:asciiTheme="majorBidi" w:hAnsiTheme="majorBidi" w:cstheme="majorBidi"/>
          <w:sz w:val="20"/>
          <w:szCs w:val="20"/>
        </w:rPr>
        <w:t>hy:</w:t>
      </w:r>
    </w:p>
    <w:p w:rsidR="005A6AAF" w:rsidRPr="005A6AAF" w:rsidRDefault="005A6AAF" w:rsidP="005A6AA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5A6AAF">
        <w:rPr>
          <w:rFonts w:asciiTheme="majorBidi" w:hAnsiTheme="majorBidi" w:cstheme="majorBidi"/>
          <w:sz w:val="20"/>
          <w:szCs w:val="20"/>
        </w:rPr>
        <w:t>Právoplatné kolaudačné rozhodnutie na stavbu</w:t>
      </w:r>
    </w:p>
    <w:p w:rsidR="005A6AAF" w:rsidRPr="005A6AAF" w:rsidRDefault="005A6AAF" w:rsidP="005A6AA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5A6AAF">
        <w:rPr>
          <w:rFonts w:asciiTheme="majorBidi" w:hAnsiTheme="majorBidi" w:cstheme="majorBidi"/>
          <w:sz w:val="20"/>
          <w:szCs w:val="20"/>
        </w:rPr>
        <w:t>List vlastníctva k stavbe a pozemku</w:t>
      </w:r>
    </w:p>
    <w:p w:rsidR="005A6AAF" w:rsidRPr="005A6AAF" w:rsidRDefault="005A6AAF" w:rsidP="005A6AA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5A6AAF">
        <w:rPr>
          <w:rFonts w:asciiTheme="majorBidi" w:hAnsiTheme="majorBidi" w:cstheme="majorBidi"/>
          <w:sz w:val="20"/>
          <w:szCs w:val="20"/>
        </w:rPr>
        <w:t>Kúpno-predajná zmluva, resp. osvedčenie o dedičstve, darovacia zmluva – predkladá žiadateľ, ktorý nie je stavebníkom budovy</w:t>
      </w:r>
    </w:p>
    <w:sectPr w:rsidR="005A6AAF" w:rsidRPr="005A6AAF" w:rsidSect="002F3C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C4C"/>
    <w:rsid w:val="002F3C4C"/>
    <w:rsid w:val="005A6AAF"/>
    <w:rsid w:val="006C417E"/>
    <w:rsid w:val="00983D10"/>
    <w:rsid w:val="00B0456D"/>
    <w:rsid w:val="00B9357D"/>
    <w:rsid w:val="00BC5721"/>
    <w:rsid w:val="00D01235"/>
    <w:rsid w:val="00EB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2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2018-06-28T11:53:00Z</dcterms:created>
  <dcterms:modified xsi:type="dcterms:W3CDTF">2018-06-28T12:07:00Z</dcterms:modified>
</cp:coreProperties>
</file>